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D7" w:rsidRDefault="005D4DD7" w:rsidP="005D4DD7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00EA8B4D" wp14:editId="40EEC9B6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D7" w:rsidRDefault="005D4DD7" w:rsidP="005D4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5D4DD7" w:rsidRDefault="005D4DD7" w:rsidP="005D4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5D4DD7" w:rsidRDefault="005D4DD7" w:rsidP="005D4DD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четверта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5D4DD7" w:rsidRDefault="005D4DD7" w:rsidP="005D4D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5D4DD7" w:rsidTr="00122081">
        <w:tc>
          <w:tcPr>
            <w:tcW w:w="4790" w:type="dxa"/>
            <w:hideMark/>
          </w:tcPr>
          <w:p w:rsidR="005D4DD7" w:rsidRDefault="005D4DD7" w:rsidP="008E059B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E059B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</w:rPr>
              <w:t>»</w:t>
            </w:r>
            <w:r w:rsidR="008E059B">
              <w:rPr>
                <w:b/>
                <w:sz w:val="28"/>
                <w:szCs w:val="28"/>
                <w:lang w:val="uk-UA"/>
              </w:rPr>
              <w:t xml:space="preserve"> 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5D4DD7" w:rsidRDefault="005D4DD7" w:rsidP="008E059B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8E059B">
              <w:rPr>
                <w:b/>
                <w:sz w:val="28"/>
                <w:szCs w:val="28"/>
                <w:lang w:val="uk-UA"/>
              </w:rPr>
              <w:t xml:space="preserve">                              № 1996</w:t>
            </w:r>
          </w:p>
        </w:tc>
      </w:tr>
      <w:tr w:rsidR="005D4DD7" w:rsidTr="00122081">
        <w:tc>
          <w:tcPr>
            <w:tcW w:w="9571" w:type="dxa"/>
            <w:gridSpan w:val="2"/>
            <w:hideMark/>
          </w:tcPr>
          <w:p w:rsidR="005D4DD7" w:rsidRDefault="008E059B" w:rsidP="00122081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5D4DD7"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5D4DD7" w:rsidRDefault="005D4DD7" w:rsidP="005D4DD7">
      <w:pPr>
        <w:jc w:val="both"/>
        <w:rPr>
          <w:b/>
          <w:i/>
          <w:sz w:val="28"/>
          <w:szCs w:val="28"/>
          <w:lang w:val="uk-UA"/>
        </w:rPr>
      </w:pPr>
    </w:p>
    <w:p w:rsidR="005D4DD7" w:rsidRDefault="005D4DD7" w:rsidP="005D4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5D4DD7" w:rsidRDefault="005D4DD7" w:rsidP="005D4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5D4DD7" w:rsidRDefault="005D4DD7" w:rsidP="005D4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5D4DD7" w:rsidRDefault="005D4DD7" w:rsidP="005D4DD7">
      <w:pPr>
        <w:jc w:val="both"/>
        <w:rPr>
          <w:i/>
          <w:sz w:val="28"/>
          <w:szCs w:val="28"/>
          <w:lang w:val="uk-UA"/>
        </w:rPr>
      </w:pPr>
    </w:p>
    <w:p w:rsidR="005D4DD7" w:rsidRDefault="005D4DD7" w:rsidP="005D4DD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</w:t>
      </w:r>
      <w:r w:rsidR="008E059B">
        <w:rPr>
          <w:sz w:val="28"/>
          <w:szCs w:val="28"/>
          <w:lang w:val="uk-UA"/>
        </w:rPr>
        <w:t>клопотання</w:t>
      </w:r>
      <w:r w:rsidR="00285BC2" w:rsidRPr="00451CB7">
        <w:rPr>
          <w:sz w:val="28"/>
          <w:szCs w:val="28"/>
          <w:lang w:val="uk-UA"/>
        </w:rPr>
        <w:t xml:space="preserve"> </w:t>
      </w:r>
      <w:proofErr w:type="spellStart"/>
      <w:r w:rsidRPr="00451CB7">
        <w:rPr>
          <w:sz w:val="28"/>
          <w:szCs w:val="28"/>
          <w:lang w:val="uk-UA"/>
        </w:rPr>
        <w:t>Казачук</w:t>
      </w:r>
      <w:proofErr w:type="spellEnd"/>
      <w:r w:rsidRPr="00451CB7">
        <w:rPr>
          <w:sz w:val="28"/>
          <w:szCs w:val="28"/>
          <w:lang w:val="uk-UA"/>
        </w:rPr>
        <w:t xml:space="preserve"> </w:t>
      </w:r>
      <w:r w:rsidR="00285BC2" w:rsidRPr="00451CB7">
        <w:rPr>
          <w:sz w:val="28"/>
          <w:szCs w:val="28"/>
          <w:lang w:val="uk-UA"/>
        </w:rPr>
        <w:t>Івана Володимировича</w:t>
      </w:r>
      <w:r>
        <w:rPr>
          <w:sz w:val="28"/>
          <w:szCs w:val="28"/>
          <w:lang w:val="uk-UA"/>
        </w:rPr>
        <w:t xml:space="preserve">, що діє в інтересах громадянки Ларіної Тетяни Олексіївни підставі Довіреності від 12.06.2020 року зареєстрованої в реєстрі за №1359 про надання дозволу на розроблення проекту землеустрою щодо відведення земельної ділянки для ведення особистого селянського господарства в селі Нові Петрівці Вишгородського району Київської області, керуючись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 w:rsidRPr="00E44EA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26 Закону України «Про місцеве самоврядування в Україні»,</w:t>
      </w:r>
    </w:p>
    <w:p w:rsidR="005D4DD7" w:rsidRDefault="005D4DD7" w:rsidP="005D4DD7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5D4DD7" w:rsidRDefault="005D4DD7" w:rsidP="005D4DD7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</w:t>
      </w:r>
    </w:p>
    <w:p w:rsidR="005D4DD7" w:rsidRDefault="005D4DD7" w:rsidP="005D4DD7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5D4DD7" w:rsidRDefault="005D4DD7" w:rsidP="005D4DD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DD7" w:rsidRPr="00F76813" w:rsidRDefault="005D4DD7" w:rsidP="005D4DD7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 xml:space="preserve">1. Відмовити </w:t>
      </w:r>
      <w:r w:rsidR="008E059B">
        <w:rPr>
          <w:sz w:val="28"/>
          <w:szCs w:val="28"/>
          <w:lang w:val="uk-UA"/>
        </w:rPr>
        <w:t xml:space="preserve"> </w:t>
      </w:r>
      <w:proofErr w:type="spellStart"/>
      <w:r w:rsidR="008E059B">
        <w:rPr>
          <w:sz w:val="28"/>
          <w:szCs w:val="28"/>
          <w:lang w:val="uk-UA"/>
        </w:rPr>
        <w:t>Казачук</w:t>
      </w:r>
      <w:proofErr w:type="spellEnd"/>
      <w:r w:rsidR="008E059B">
        <w:rPr>
          <w:sz w:val="28"/>
          <w:szCs w:val="28"/>
          <w:lang w:val="uk-UA"/>
        </w:rPr>
        <w:t xml:space="preserve"> Івану Володимировичу, що діє в інтересах громадянки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Ларіної</w:t>
      </w:r>
      <w:proofErr w:type="spellEnd"/>
      <w:r>
        <w:rPr>
          <w:sz w:val="28"/>
          <w:szCs w:val="28"/>
          <w:lang w:val="uk-UA"/>
        </w:rPr>
        <w:t xml:space="preserve"> Тетяни Олексіївни підставі Довіреності від 12.06.2020 року зареєстрованої в реєстрі за №1359 в  наданні дозволу на розроблення проекту землеустрою щодо відведення земельної ділянки для ведення особистого селянського господарства площею 2,00 га  в селі Нові Петрівці Вишгородського району Київської області </w:t>
      </w:r>
      <w:r w:rsidRPr="00F76813">
        <w:rPr>
          <w:rFonts w:eastAsia="Times New Roman"/>
          <w:color w:val="000000"/>
          <w:sz w:val="28"/>
          <w:szCs w:val="28"/>
          <w:lang w:val="uk-UA"/>
        </w:rPr>
        <w:t>у зв’язку з тим, що бажане місце розташування земельної ділянки заявника співпадає (накладається) на земельну ділянку приватної власності відомості про яку не внесені до Державного земельного кадастру.</w:t>
      </w:r>
    </w:p>
    <w:p w:rsidR="005D4DD7" w:rsidRDefault="005D4DD7" w:rsidP="005D4DD7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5D4DD7" w:rsidRDefault="005D4DD7" w:rsidP="005D4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C9721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5D4DD7" w:rsidRDefault="005D4DD7" w:rsidP="005D4DD7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DD7" w:rsidRDefault="005D4DD7" w:rsidP="005D4DD7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5D4DD7" w:rsidRDefault="005D4DD7" w:rsidP="005D4DD7">
      <w:pPr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Р. М. Старенький</w:t>
      </w:r>
    </w:p>
    <w:p w:rsidR="005D4DD7" w:rsidRPr="00BC6414" w:rsidRDefault="005D4DD7" w:rsidP="005D4DD7">
      <w:pPr>
        <w:jc w:val="both"/>
        <w:rPr>
          <w:lang w:val="en-US"/>
        </w:rPr>
      </w:pPr>
    </w:p>
    <w:p w:rsidR="00801973" w:rsidRDefault="00801973"/>
    <w:sectPr w:rsidR="00801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0"/>
    <w:rsid w:val="00285BC2"/>
    <w:rsid w:val="002F43F4"/>
    <w:rsid w:val="00451CB7"/>
    <w:rsid w:val="005D4DD7"/>
    <w:rsid w:val="00801973"/>
    <w:rsid w:val="008E059B"/>
    <w:rsid w:val="009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322A"/>
  <w15:docId w15:val="{743DD8CA-53EB-4AFE-B976-CE60E21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D7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D4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5D4DD7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DD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2020-08-03T12:58:00Z</cp:lastPrinted>
  <dcterms:created xsi:type="dcterms:W3CDTF">2020-07-14T06:12:00Z</dcterms:created>
  <dcterms:modified xsi:type="dcterms:W3CDTF">2020-08-03T12:59:00Z</dcterms:modified>
</cp:coreProperties>
</file>