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6F" w:rsidRDefault="0041506F" w:rsidP="0041506F">
      <w:pPr>
        <w:rPr>
          <w:rFonts w:ascii="Traktir" w:hAnsi="Traktir" w:cs="Traktir"/>
          <w:snapToGrid w:val="0"/>
          <w:color w:val="00FF00"/>
        </w:rPr>
      </w:pPr>
      <w:r>
        <w:rPr>
          <w:rFonts w:ascii="Traktir" w:hAnsi="Traktir" w:cs="Traktir"/>
          <w:noProof/>
          <w:color w:val="00FF00"/>
          <w:lang w:val="en-US"/>
        </w:rPr>
        <w:drawing>
          <wp:inline distT="0" distB="0" distL="0" distR="0" wp14:anchorId="7B24B637" wp14:editId="4A6F5D02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6F" w:rsidRDefault="0041506F" w:rsidP="00415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НОВОПЕТРІВСЬКА СІЛЬСЬКА РАДА</w:t>
      </w:r>
    </w:p>
    <w:p w:rsidR="0041506F" w:rsidRDefault="0041506F" w:rsidP="00415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ВИШГОРОДСЬКОГО РАЙОНУ КИЇВСЬКОЇ ОБЛАСТІ</w:t>
      </w:r>
    </w:p>
    <w:p w:rsidR="0041506F" w:rsidRDefault="0041506F" w:rsidP="0041506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Шістдесят четверта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41506F" w:rsidRDefault="0041506F" w:rsidP="0041506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41506F" w:rsidTr="007E6495">
        <w:tc>
          <w:tcPr>
            <w:tcW w:w="4790" w:type="dxa"/>
            <w:hideMark/>
          </w:tcPr>
          <w:p w:rsidR="0041506F" w:rsidRDefault="0041506F" w:rsidP="0036094F">
            <w:pPr>
              <w:tabs>
                <w:tab w:val="left" w:pos="67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6094F">
              <w:rPr>
                <w:b/>
                <w:sz w:val="28"/>
                <w:szCs w:val="28"/>
                <w:lang w:val="uk-UA"/>
              </w:rPr>
              <w:t>28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36094F">
              <w:rPr>
                <w:b/>
                <w:sz w:val="28"/>
                <w:szCs w:val="28"/>
                <w:lang w:val="uk-UA"/>
              </w:rPr>
              <w:t xml:space="preserve">липня 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4781" w:type="dxa"/>
            <w:hideMark/>
          </w:tcPr>
          <w:p w:rsidR="0041506F" w:rsidRDefault="0041506F" w:rsidP="0036094F">
            <w:pPr>
              <w:tabs>
                <w:tab w:val="left" w:pos="675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36094F">
              <w:rPr>
                <w:b/>
                <w:sz w:val="28"/>
                <w:szCs w:val="28"/>
                <w:lang w:val="uk-UA"/>
              </w:rPr>
              <w:t xml:space="preserve">                           № 1988</w:t>
            </w:r>
          </w:p>
        </w:tc>
      </w:tr>
      <w:tr w:rsidR="0041506F" w:rsidTr="007E6495">
        <w:tc>
          <w:tcPr>
            <w:tcW w:w="9571" w:type="dxa"/>
            <w:gridSpan w:val="2"/>
            <w:hideMark/>
          </w:tcPr>
          <w:p w:rsidR="0041506F" w:rsidRDefault="0041506F" w:rsidP="007E6495">
            <w:pPr>
              <w:tabs>
                <w:tab w:val="left" w:pos="67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РІШЕННЯ</w:t>
            </w:r>
          </w:p>
        </w:tc>
      </w:tr>
    </w:tbl>
    <w:p w:rsidR="0041506F" w:rsidRDefault="0041506F" w:rsidP="0041506F">
      <w:pPr>
        <w:jc w:val="both"/>
        <w:rPr>
          <w:b/>
          <w:i/>
          <w:sz w:val="28"/>
          <w:szCs w:val="28"/>
          <w:lang w:val="uk-UA"/>
        </w:rPr>
      </w:pPr>
    </w:p>
    <w:p w:rsidR="0041506F" w:rsidRDefault="0041506F" w:rsidP="0041506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відмову в наданні дозволу </w:t>
      </w:r>
    </w:p>
    <w:p w:rsidR="0041506F" w:rsidRDefault="0041506F" w:rsidP="0041506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розроблення проекту землеустрою </w:t>
      </w:r>
    </w:p>
    <w:p w:rsidR="0041506F" w:rsidRDefault="0041506F" w:rsidP="0041506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щодо відведення земельної ділянки</w:t>
      </w:r>
    </w:p>
    <w:p w:rsidR="0041506F" w:rsidRDefault="0041506F" w:rsidP="0041506F">
      <w:pPr>
        <w:jc w:val="both"/>
        <w:rPr>
          <w:i/>
          <w:sz w:val="28"/>
          <w:szCs w:val="28"/>
          <w:lang w:val="uk-UA"/>
        </w:rPr>
      </w:pPr>
    </w:p>
    <w:p w:rsidR="0041506F" w:rsidRDefault="0041506F" w:rsidP="0041506F">
      <w:pPr>
        <w:jc w:val="both"/>
        <w:rPr>
          <w:i/>
          <w:sz w:val="28"/>
          <w:szCs w:val="28"/>
          <w:lang w:val="uk-UA"/>
        </w:rPr>
      </w:pPr>
    </w:p>
    <w:p w:rsidR="0041506F" w:rsidRDefault="0041506F" w:rsidP="0041506F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Розглянувши заяву громадянки </w:t>
      </w:r>
      <w:proofErr w:type="spellStart"/>
      <w:r>
        <w:rPr>
          <w:sz w:val="28"/>
          <w:szCs w:val="28"/>
          <w:lang w:val="uk-UA"/>
        </w:rPr>
        <w:t>Мандалаві</w:t>
      </w:r>
      <w:proofErr w:type="spellEnd"/>
      <w:r>
        <w:rPr>
          <w:sz w:val="28"/>
          <w:szCs w:val="28"/>
          <w:lang w:val="uk-UA"/>
        </w:rPr>
        <w:t xml:space="preserve"> Віри Борисівни про надання дозволу на розроблення проекту землеустрою щодо відведення земельної ділянки для будівництва і обслуговування житлового будинку, господарських будівель та споруд (присадибна ділянка) в селі Нові Петрівці Вишгородського району Київської області, </w:t>
      </w:r>
      <w:r w:rsidRPr="009428BD">
        <w:rPr>
          <w:rFonts w:eastAsia="Times New Roman"/>
          <w:color w:val="000000"/>
          <w:sz w:val="28"/>
          <w:szCs w:val="28"/>
          <w:lang w:val="uk-UA"/>
        </w:rPr>
        <w:t>статтями 12, 79-1 Земельного кодексу України, пунктом 2 Прикінцевих та перехідних положень Закону України «Пр</w:t>
      </w:r>
      <w:r>
        <w:rPr>
          <w:rFonts w:eastAsia="Times New Roman"/>
          <w:color w:val="000000"/>
          <w:sz w:val="28"/>
          <w:szCs w:val="28"/>
          <w:lang w:val="uk-UA"/>
        </w:rPr>
        <w:t>о Державний земельний кадастр»,</w:t>
      </w:r>
      <w:r>
        <w:rPr>
          <w:sz w:val="28"/>
          <w:szCs w:val="28"/>
          <w:lang w:val="uk-UA"/>
        </w:rPr>
        <w:t xml:space="preserve"> статтею 26 Закону України «Про місцеве самоврядування в Україні»,</w:t>
      </w:r>
    </w:p>
    <w:p w:rsidR="0041506F" w:rsidRDefault="0041506F" w:rsidP="0041506F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сільська рада </w:t>
      </w:r>
    </w:p>
    <w:p w:rsidR="0041506F" w:rsidRDefault="0041506F" w:rsidP="0041506F">
      <w:pPr>
        <w:pStyle w:val="HTM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</w:t>
      </w:r>
    </w:p>
    <w:p w:rsidR="0041506F" w:rsidRDefault="0041506F" w:rsidP="0041506F">
      <w:pPr>
        <w:pStyle w:val="HTM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ВИРІШИЛА:</w:t>
      </w:r>
    </w:p>
    <w:p w:rsidR="0041506F" w:rsidRDefault="0041506F" w:rsidP="0041506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06F" w:rsidRPr="00F76813" w:rsidRDefault="0041506F" w:rsidP="0041506F">
      <w:pPr>
        <w:spacing w:line="240" w:lineRule="auto"/>
        <w:jc w:val="both"/>
        <w:rPr>
          <w:rFonts w:eastAsia="Times New Roman"/>
          <w:lang w:val="uk-UA"/>
        </w:rPr>
      </w:pPr>
      <w:r>
        <w:rPr>
          <w:sz w:val="28"/>
          <w:szCs w:val="28"/>
          <w:lang w:val="uk-UA"/>
        </w:rPr>
        <w:t xml:space="preserve">1. Відмовити громадянці </w:t>
      </w:r>
      <w:proofErr w:type="spellStart"/>
      <w:r>
        <w:rPr>
          <w:sz w:val="28"/>
          <w:szCs w:val="28"/>
          <w:lang w:val="uk-UA"/>
        </w:rPr>
        <w:t>Мандалаві</w:t>
      </w:r>
      <w:proofErr w:type="spellEnd"/>
      <w:r>
        <w:rPr>
          <w:sz w:val="28"/>
          <w:szCs w:val="28"/>
          <w:lang w:val="uk-UA"/>
        </w:rPr>
        <w:t xml:space="preserve"> Вірі Борисівні в наданні дозволу на розроблення проекту землеустрою щодо відведення земельної ділянки для будівництва і обслуговування житлового будинку, господарських будівель та споруд  орієнтовною  площею 0,24</w:t>
      </w:r>
      <w:r w:rsidR="0036094F">
        <w:rPr>
          <w:sz w:val="28"/>
          <w:szCs w:val="28"/>
          <w:lang w:val="uk-UA"/>
        </w:rPr>
        <w:t>00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га в селі Нові Петрівці Вишгородського району Київської області </w:t>
      </w:r>
      <w:r w:rsidRPr="00F76813">
        <w:rPr>
          <w:rFonts w:eastAsia="Times New Roman"/>
          <w:color w:val="000000"/>
          <w:sz w:val="28"/>
          <w:szCs w:val="28"/>
          <w:lang w:val="uk-UA"/>
        </w:rPr>
        <w:t>у зв’язку з тим, що бажане місце розташування земельної ділянки заявника співпадає (накладається) на земельну ділянку приватної власності відомості про яку не внесені до Державного земельного кадастру.</w:t>
      </w:r>
    </w:p>
    <w:p w:rsidR="0041506F" w:rsidRDefault="0041506F" w:rsidP="0041506F">
      <w:pPr>
        <w:tabs>
          <w:tab w:val="left" w:pos="426"/>
          <w:tab w:val="left" w:pos="1134"/>
        </w:tabs>
        <w:spacing w:line="240" w:lineRule="auto"/>
        <w:jc w:val="both"/>
        <w:rPr>
          <w:sz w:val="28"/>
          <w:szCs w:val="28"/>
          <w:lang w:val="uk-UA"/>
        </w:rPr>
      </w:pPr>
    </w:p>
    <w:p w:rsidR="0041506F" w:rsidRDefault="0041506F" w:rsidP="004150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</w:t>
      </w:r>
      <w:r w:rsidRPr="00AB127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окласти на постійну депутатську комісію з питань землеустрою та земельних відносин, будівництва та архітектури.</w:t>
      </w:r>
    </w:p>
    <w:p w:rsidR="0041506F" w:rsidRDefault="0041506F" w:rsidP="0041506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506F" w:rsidRDefault="0041506F" w:rsidP="0041506F">
      <w:pPr>
        <w:pStyle w:val="HTML"/>
        <w:jc w:val="both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506F" w:rsidRDefault="0041506F" w:rsidP="0041506F">
      <w:pPr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:rsidR="0041506F" w:rsidRDefault="0041506F" w:rsidP="0041506F">
      <w:pPr>
        <w:jc w:val="both"/>
      </w:pPr>
      <w:r>
        <w:rPr>
          <w:b/>
          <w:bCs/>
          <w:i/>
          <w:iCs/>
          <w:sz w:val="28"/>
          <w:szCs w:val="28"/>
          <w:lang w:val="uk-UA"/>
        </w:rPr>
        <w:t xml:space="preserve">  Сільський голова                                                                     Р. М. Старенький</w:t>
      </w:r>
    </w:p>
    <w:p w:rsidR="0041506F" w:rsidRDefault="0041506F" w:rsidP="0041506F"/>
    <w:p w:rsidR="0041506F" w:rsidRDefault="0041506F" w:rsidP="0041506F"/>
    <w:p w:rsidR="007C72C7" w:rsidRDefault="007C72C7"/>
    <w:sectPr w:rsidR="007C72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kt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F"/>
    <w:rsid w:val="0036094F"/>
    <w:rsid w:val="0041506F"/>
    <w:rsid w:val="007C72C7"/>
    <w:rsid w:val="00F4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A9E0"/>
  <w15:docId w15:val="{A5F8AECE-6620-4B39-B4DA-63133122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6F"/>
    <w:pPr>
      <w:spacing w:after="0" w:line="240" w:lineRule="atLeast"/>
      <w:jc w:val="center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15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41506F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506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3</cp:revision>
  <cp:lastPrinted>2020-08-03T08:10:00Z</cp:lastPrinted>
  <dcterms:created xsi:type="dcterms:W3CDTF">2020-07-13T13:01:00Z</dcterms:created>
  <dcterms:modified xsi:type="dcterms:W3CDTF">2020-08-03T08:10:00Z</dcterms:modified>
</cp:coreProperties>
</file>